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5267F98" w:rsidR="0024773C" w:rsidRDefault="00E81748" w:rsidP="00E8174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81748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81748">
        <w:rPr>
          <w:rFonts w:ascii="Times New Roman" w:hAnsi="Times New Roman"/>
          <w:bCs/>
          <w:sz w:val="28"/>
          <w:szCs w:val="28"/>
        </w:rPr>
        <w:t>обеспечения «Строительство участка ВЛ 0,4 кВ от ближайшей опоры ВЛ 0,4 кВ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81748">
        <w:rPr>
          <w:rFonts w:ascii="Times New Roman" w:hAnsi="Times New Roman"/>
          <w:bCs/>
          <w:sz w:val="28"/>
          <w:szCs w:val="28"/>
        </w:rPr>
        <w:t>ТП-6780, установка оборудования учета э/э на опорах ВЛ 0,4 кВ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81748">
        <w:rPr>
          <w:rFonts w:ascii="Times New Roman" w:hAnsi="Times New Roman"/>
          <w:bCs/>
          <w:sz w:val="28"/>
          <w:szCs w:val="28"/>
        </w:rPr>
        <w:t>малоэтажных жилых застроек по адресу: Пермский край, Пермский район, д.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81748">
        <w:rPr>
          <w:rFonts w:ascii="Times New Roman" w:hAnsi="Times New Roman"/>
          <w:bCs/>
          <w:sz w:val="28"/>
          <w:szCs w:val="28"/>
        </w:rPr>
        <w:t>Мартьяново (кад. номера зем. участков 59:32:3480001:5832, :5831)»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4BE178BD" w14:textId="535A52A3" w:rsidR="00E81748" w:rsidRDefault="009F041C" w:rsidP="00E8174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E06A1C">
        <w:rPr>
          <w:rFonts w:ascii="Times New Roman" w:hAnsi="Times New Roman"/>
          <w:bCs/>
          <w:sz w:val="28"/>
          <w:szCs w:val="28"/>
        </w:rPr>
        <w:t>348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 w:rsidR="00E06A1C"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E06A1C">
        <w:rPr>
          <w:rFonts w:ascii="Times New Roman" w:hAnsi="Times New Roman"/>
          <w:bCs/>
          <w:sz w:val="28"/>
          <w:szCs w:val="28"/>
        </w:rPr>
        <w:t>4382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E06A1C">
        <w:rPr>
          <w:rFonts w:ascii="Times New Roman" w:hAnsi="Times New Roman"/>
          <w:bCs/>
          <w:sz w:val="28"/>
          <w:szCs w:val="28"/>
        </w:rPr>
        <w:t>87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E06A1C" w:rsidRPr="00E06A1C">
        <w:rPr>
          <w:rFonts w:ascii="Times New Roman" w:hAnsi="Times New Roman"/>
          <w:bCs/>
          <w:sz w:val="28"/>
          <w:szCs w:val="28"/>
        </w:rPr>
        <w:t>Пермский край, м.о. Пермский, д</w:t>
      </w:r>
      <w:r w:rsidR="00E06A1C">
        <w:rPr>
          <w:rFonts w:ascii="Times New Roman" w:hAnsi="Times New Roman"/>
          <w:bCs/>
          <w:sz w:val="28"/>
          <w:szCs w:val="28"/>
        </w:rPr>
        <w:t>.</w:t>
      </w:r>
      <w:r w:rsidR="00E06A1C" w:rsidRPr="00E06A1C">
        <w:rPr>
          <w:rFonts w:ascii="Times New Roman" w:hAnsi="Times New Roman"/>
          <w:bCs/>
          <w:sz w:val="28"/>
          <w:szCs w:val="28"/>
        </w:rPr>
        <w:t xml:space="preserve"> Мартьяново</w:t>
      </w:r>
      <w:r w:rsidR="00E06A1C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171</cp:revision>
  <dcterms:created xsi:type="dcterms:W3CDTF">2024-10-04T13:32:00Z</dcterms:created>
  <dcterms:modified xsi:type="dcterms:W3CDTF">2026-02-24T11:16:00Z</dcterms:modified>
</cp:coreProperties>
</file>